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1681A" w14:textId="4FE6BE9A" w:rsidR="002C1301" w:rsidRDefault="00960E7A" w:rsidP="002C1301">
      <w:pPr>
        <w:shd w:val="clear" w:color="auto" w:fill="FFFFFF"/>
        <w:jc w:val="center"/>
        <w:rPr>
          <w:rFonts w:ascii="Playfair Display" w:eastAsia="Playfair Display" w:hAnsi="Playfair Display" w:cs="Playfair Display"/>
          <w:b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2B79DA" wp14:editId="1A578E7A">
            <wp:simplePos x="0" y="0"/>
            <wp:positionH relativeFrom="margin">
              <wp:align>right</wp:align>
            </wp:positionH>
            <wp:positionV relativeFrom="paragraph">
              <wp:posOffset>-243840</wp:posOffset>
            </wp:positionV>
            <wp:extent cx="990600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1_r3cMz_400x4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1D7">
        <w:rPr>
          <w:rFonts w:ascii="Playfair Display" w:eastAsia="Playfair Display" w:hAnsi="Playfair Display" w:cs="Playfair Display"/>
          <w:b/>
          <w:sz w:val="28"/>
          <w:szCs w:val="28"/>
        </w:rPr>
        <w:t xml:space="preserve">Bedford Travel Soccer </w:t>
      </w:r>
      <w:r w:rsidR="002C1301">
        <w:rPr>
          <w:rFonts w:ascii="Playfair Display" w:eastAsia="Playfair Display" w:hAnsi="Playfair Display" w:cs="Playfair Display"/>
          <w:b/>
          <w:sz w:val="28"/>
          <w:szCs w:val="28"/>
        </w:rPr>
        <w:t xml:space="preserve">Player and Parent </w:t>
      </w:r>
      <w:r w:rsidR="00301C46">
        <w:rPr>
          <w:rFonts w:ascii="Playfair Display" w:eastAsia="Playfair Display" w:hAnsi="Playfair Display" w:cs="Playfair Display"/>
          <w:b/>
          <w:sz w:val="28"/>
          <w:szCs w:val="28"/>
        </w:rPr>
        <w:t>Agreement</w:t>
      </w:r>
    </w:p>
    <w:p w14:paraId="0AC25106" w14:textId="5DBD0E84" w:rsidR="00C50CC9" w:rsidRPr="00B84C51" w:rsidRDefault="00C50CC9" w:rsidP="00B84C51">
      <w:pPr>
        <w:shd w:val="clear" w:color="auto" w:fill="FFFFFF"/>
        <w:spacing w:after="0" w:line="240" w:lineRule="auto"/>
        <w:ind w:left="360"/>
        <w:rPr>
          <w:rFonts w:eastAsia="Times New Roman" w:cs="Arial"/>
          <w:sz w:val="24"/>
          <w:szCs w:val="24"/>
        </w:rPr>
      </w:pPr>
      <w:r w:rsidRPr="00B84C51">
        <w:rPr>
          <w:rFonts w:eastAsia="Times New Roman" w:cs="Arial"/>
          <w:b/>
          <w:bCs/>
          <w:sz w:val="24"/>
          <w:szCs w:val="24"/>
          <w:u w:val="single"/>
        </w:rPr>
        <w:t>Player Contract</w:t>
      </w:r>
      <w:r w:rsidR="004A6F8A" w:rsidRPr="00B84C51">
        <w:rPr>
          <w:rFonts w:eastAsia="Times New Roman" w:cs="Arial"/>
          <w:sz w:val="24"/>
          <w:szCs w:val="24"/>
        </w:rPr>
        <w:br/>
      </w:r>
      <w:r w:rsidR="004A6F8A" w:rsidRPr="00B84C51">
        <w:rPr>
          <w:rFonts w:eastAsia="Times New Roman" w:cs="Arial"/>
          <w:sz w:val="24"/>
          <w:szCs w:val="24"/>
        </w:rPr>
        <w:br/>
        <w:t>As a member of Bedford Travel Soccer</w:t>
      </w:r>
      <w:r w:rsidRPr="00B84C51">
        <w:rPr>
          <w:rFonts w:eastAsia="Times New Roman" w:cs="Arial"/>
          <w:sz w:val="24"/>
          <w:szCs w:val="24"/>
        </w:rPr>
        <w:t xml:space="preserve"> I pledge to:</w:t>
      </w:r>
    </w:p>
    <w:p w14:paraId="0623B6EA" w14:textId="77777777" w:rsidR="00B84C51" w:rsidRPr="00B84C51" w:rsidRDefault="00C50CC9" w:rsidP="00B84C5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B84C51">
        <w:rPr>
          <w:rFonts w:eastAsia="Times New Roman" w:cs="Arial"/>
          <w:sz w:val="24"/>
          <w:szCs w:val="24"/>
        </w:rPr>
        <w:t>Come to all practices and games prepared to play, ready to listen and equipped with a ball, shin</w:t>
      </w:r>
      <w:r w:rsidR="00B84C51" w:rsidRPr="00B84C51">
        <w:rPr>
          <w:rFonts w:eastAsia="Times New Roman" w:cs="Arial"/>
          <w:sz w:val="24"/>
          <w:szCs w:val="24"/>
        </w:rPr>
        <w:t xml:space="preserve"> </w:t>
      </w:r>
      <w:r w:rsidRPr="00B84C51">
        <w:rPr>
          <w:rFonts w:eastAsia="Times New Roman" w:cs="Arial"/>
          <w:sz w:val="24"/>
          <w:szCs w:val="24"/>
        </w:rPr>
        <w:t>guards, water and appropriate dress / uniform.</w:t>
      </w:r>
    </w:p>
    <w:p w14:paraId="4A567646" w14:textId="232CE781" w:rsidR="004A6F8A" w:rsidRPr="00B84C51" w:rsidRDefault="004A6F8A" w:rsidP="00B84C5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B84C51">
        <w:rPr>
          <w:sz w:val="24"/>
          <w:szCs w:val="24"/>
        </w:rPr>
        <w:t xml:space="preserve">Respect my teammates and only give them positive encouragement. </w:t>
      </w:r>
    </w:p>
    <w:p w14:paraId="26206DE1" w14:textId="55E4B4EB" w:rsidR="00C50CC9" w:rsidRPr="00B84C51" w:rsidRDefault="00C50CC9" w:rsidP="00B84C5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B84C51">
        <w:rPr>
          <w:rFonts w:eastAsia="Times New Roman" w:cs="Arial"/>
          <w:sz w:val="24"/>
          <w:szCs w:val="24"/>
        </w:rPr>
        <w:t>Be respectful to all coaches and referees</w:t>
      </w:r>
      <w:r w:rsidR="00B84C51" w:rsidRPr="00B84C51">
        <w:rPr>
          <w:rFonts w:eastAsia="Times New Roman" w:cs="Arial"/>
          <w:sz w:val="24"/>
          <w:szCs w:val="24"/>
        </w:rPr>
        <w:t>:</w:t>
      </w:r>
    </w:p>
    <w:p w14:paraId="6FAB6B23" w14:textId="64F006D0" w:rsidR="00B84C51" w:rsidRPr="00B84C51" w:rsidRDefault="00B84C51" w:rsidP="00B84C51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B84C51">
        <w:rPr>
          <w:sz w:val="24"/>
          <w:szCs w:val="24"/>
        </w:rPr>
        <w:t xml:space="preserve">Accept my coach’s decisions concerning player positioning and playing time. </w:t>
      </w:r>
    </w:p>
    <w:p w14:paraId="4A3BB569" w14:textId="1336A9D6" w:rsidR="00B84C51" w:rsidRPr="00B84C51" w:rsidRDefault="00B84C51" w:rsidP="00B84C5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B84C51">
        <w:rPr>
          <w:sz w:val="24"/>
          <w:szCs w:val="24"/>
        </w:rPr>
        <w:t>Follow the instructions and directions of my coaches at all times.</w:t>
      </w:r>
    </w:p>
    <w:p w14:paraId="143AE734" w14:textId="4367F5B5" w:rsidR="00C50CC9" w:rsidRPr="00B84C51" w:rsidRDefault="00C50CC9" w:rsidP="00B84C5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B84C51">
        <w:rPr>
          <w:rFonts w:eastAsia="Times New Roman" w:cs="Arial"/>
          <w:sz w:val="24"/>
          <w:szCs w:val="24"/>
        </w:rPr>
        <w:t xml:space="preserve">Refrain from </w:t>
      </w:r>
      <w:r w:rsidR="00B84C51" w:rsidRPr="00B84C51">
        <w:rPr>
          <w:rFonts w:eastAsia="Times New Roman" w:cs="Arial"/>
          <w:sz w:val="24"/>
          <w:szCs w:val="24"/>
        </w:rPr>
        <w:t xml:space="preserve">disrespectful actions towards all </w:t>
      </w:r>
      <w:r w:rsidRPr="00B84C51">
        <w:rPr>
          <w:rFonts w:eastAsia="Times New Roman" w:cs="Arial"/>
          <w:sz w:val="24"/>
          <w:szCs w:val="24"/>
        </w:rPr>
        <w:t>other players, coaches, referees, parents and specta</w:t>
      </w:r>
      <w:r w:rsidR="004730A5" w:rsidRPr="00B84C51">
        <w:rPr>
          <w:rFonts w:eastAsia="Times New Roman" w:cs="Arial"/>
          <w:sz w:val="24"/>
          <w:szCs w:val="24"/>
        </w:rPr>
        <w:t>tors while at practice</w:t>
      </w:r>
      <w:r w:rsidRPr="00B84C51">
        <w:rPr>
          <w:rFonts w:eastAsia="Times New Roman" w:cs="Arial"/>
          <w:sz w:val="24"/>
          <w:szCs w:val="24"/>
        </w:rPr>
        <w:t xml:space="preserve"> and game</w:t>
      </w:r>
      <w:r w:rsidR="000C4774">
        <w:rPr>
          <w:rFonts w:eastAsia="Times New Roman" w:cs="Arial"/>
          <w:sz w:val="24"/>
          <w:szCs w:val="24"/>
        </w:rPr>
        <w:t>s</w:t>
      </w:r>
      <w:r w:rsidRPr="00B84C51">
        <w:rPr>
          <w:rFonts w:eastAsia="Times New Roman" w:cs="Arial"/>
          <w:sz w:val="24"/>
          <w:szCs w:val="24"/>
        </w:rPr>
        <w:t>. </w:t>
      </w:r>
    </w:p>
    <w:p w14:paraId="32C47701" w14:textId="260FA616" w:rsidR="00C50CC9" w:rsidRDefault="00C50CC9" w:rsidP="00B84C5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B84C51">
        <w:rPr>
          <w:rFonts w:eastAsia="Times New Roman" w:cs="Arial"/>
          <w:sz w:val="24"/>
          <w:szCs w:val="24"/>
        </w:rPr>
        <w:t>Support the team and other teammates by following the game while on the sidelines. </w:t>
      </w:r>
    </w:p>
    <w:p w14:paraId="41635410" w14:textId="2299C4E2" w:rsidR="00B84C51" w:rsidRPr="00B84C51" w:rsidRDefault="00B84C51" w:rsidP="00B84C5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Have a positive attitude </w:t>
      </w:r>
      <w:r w:rsidR="00D251B5">
        <w:rPr>
          <w:rFonts w:eastAsia="Times New Roman" w:cs="Arial"/>
          <w:sz w:val="24"/>
          <w:szCs w:val="24"/>
        </w:rPr>
        <w:t>regarding team play</w:t>
      </w:r>
      <w:r>
        <w:rPr>
          <w:rFonts w:eastAsia="Times New Roman" w:cs="Arial"/>
          <w:sz w:val="24"/>
          <w:szCs w:val="24"/>
        </w:rPr>
        <w:t>.</w:t>
      </w:r>
    </w:p>
    <w:p w14:paraId="36163549" w14:textId="77777777" w:rsidR="004730A5" w:rsidRPr="00B84C51" w:rsidRDefault="004730A5" w:rsidP="00B84C51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</w:rPr>
      </w:pPr>
    </w:p>
    <w:p w14:paraId="0D06F5C8" w14:textId="280D52B5" w:rsidR="00C50CC9" w:rsidRPr="00B84C51" w:rsidRDefault="00C50CC9" w:rsidP="00B84C51">
      <w:pPr>
        <w:shd w:val="clear" w:color="auto" w:fill="FFFFFF"/>
        <w:spacing w:after="0" w:line="240" w:lineRule="auto"/>
        <w:ind w:left="360"/>
        <w:rPr>
          <w:rFonts w:eastAsia="Times New Roman" w:cs="Arial"/>
          <w:sz w:val="24"/>
          <w:szCs w:val="24"/>
        </w:rPr>
      </w:pPr>
      <w:r w:rsidRPr="00B84C51">
        <w:rPr>
          <w:rFonts w:eastAsia="Times New Roman" w:cs="Arial"/>
          <w:b/>
          <w:bCs/>
          <w:sz w:val="24"/>
          <w:szCs w:val="24"/>
          <w:u w:val="single"/>
        </w:rPr>
        <w:t>Parent</w:t>
      </w:r>
      <w:r w:rsidR="00690F8B">
        <w:rPr>
          <w:rFonts w:eastAsia="Times New Roman" w:cs="Arial"/>
          <w:b/>
          <w:bCs/>
          <w:sz w:val="24"/>
          <w:szCs w:val="24"/>
          <w:u w:val="single"/>
        </w:rPr>
        <w:t>/Guardian</w:t>
      </w:r>
      <w:r w:rsidR="00301C46">
        <w:rPr>
          <w:rFonts w:eastAsia="Times New Roman" w:cs="Arial"/>
          <w:b/>
          <w:bCs/>
          <w:sz w:val="24"/>
          <w:szCs w:val="24"/>
          <w:u w:val="single"/>
        </w:rPr>
        <w:t xml:space="preserve"> Agreement</w:t>
      </w:r>
    </w:p>
    <w:p w14:paraId="5F0FBF57" w14:textId="222AA76C" w:rsidR="00C50CC9" w:rsidRPr="00B84C51" w:rsidRDefault="00C50CC9" w:rsidP="00B84C51">
      <w:pPr>
        <w:shd w:val="clear" w:color="auto" w:fill="FFFFFF"/>
        <w:spacing w:after="0" w:line="240" w:lineRule="auto"/>
        <w:ind w:left="360"/>
        <w:rPr>
          <w:rFonts w:eastAsia="Times New Roman" w:cs="Arial"/>
          <w:sz w:val="24"/>
          <w:szCs w:val="24"/>
        </w:rPr>
      </w:pPr>
      <w:r w:rsidRPr="00B84C51">
        <w:rPr>
          <w:rFonts w:eastAsia="Times New Roman" w:cs="Arial"/>
          <w:sz w:val="24"/>
          <w:szCs w:val="24"/>
        </w:rPr>
        <w:br/>
        <w:t>As a parent of a</w:t>
      </w:r>
      <w:bookmarkStart w:id="0" w:name="_GoBack"/>
      <w:bookmarkEnd w:id="0"/>
      <w:r w:rsidRPr="00B84C51">
        <w:rPr>
          <w:rFonts w:eastAsia="Times New Roman" w:cs="Arial"/>
          <w:sz w:val="24"/>
          <w:szCs w:val="24"/>
        </w:rPr>
        <w:t xml:space="preserve"> </w:t>
      </w:r>
      <w:r w:rsidR="00B84C51" w:rsidRPr="00B84C51">
        <w:rPr>
          <w:rFonts w:eastAsia="Times New Roman" w:cs="Arial"/>
          <w:sz w:val="24"/>
          <w:szCs w:val="24"/>
        </w:rPr>
        <w:t xml:space="preserve">Bedford Travel </w:t>
      </w:r>
      <w:r w:rsidRPr="00B84C51">
        <w:rPr>
          <w:rFonts w:eastAsia="Times New Roman" w:cs="Arial"/>
          <w:sz w:val="24"/>
          <w:szCs w:val="24"/>
        </w:rPr>
        <w:t>Soccer player, I pledge to:</w:t>
      </w:r>
    </w:p>
    <w:p w14:paraId="7A2C4398" w14:textId="77777777" w:rsidR="00C50CC9" w:rsidRPr="00B84C51" w:rsidRDefault="00C50CC9" w:rsidP="00B84C51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eastAsia="Times New Roman" w:cs="Arial"/>
          <w:sz w:val="24"/>
          <w:szCs w:val="24"/>
        </w:rPr>
      </w:pPr>
      <w:r w:rsidRPr="00B84C51">
        <w:rPr>
          <w:rFonts w:eastAsia="Times New Roman" w:cs="Arial"/>
          <w:sz w:val="24"/>
          <w:szCs w:val="24"/>
        </w:rPr>
        <w:t>Support my child’s efforts to be on time and be prepared for all practices, training sessions and games. </w:t>
      </w:r>
    </w:p>
    <w:p w14:paraId="1B5A6E6E" w14:textId="77777777" w:rsidR="00D251B5" w:rsidRPr="00B84C51" w:rsidRDefault="00D251B5" w:rsidP="00D251B5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eastAsia="Times New Roman" w:cs="Arial"/>
          <w:sz w:val="24"/>
          <w:szCs w:val="24"/>
        </w:rPr>
      </w:pPr>
      <w:r w:rsidRPr="00B84C51">
        <w:rPr>
          <w:rFonts w:eastAsia="Times New Roman" w:cs="Arial"/>
          <w:sz w:val="24"/>
          <w:szCs w:val="24"/>
        </w:rPr>
        <w:t>Provide encouragement to my child and all team players. </w:t>
      </w:r>
    </w:p>
    <w:p w14:paraId="774B3877" w14:textId="77777777" w:rsidR="00D251B5" w:rsidRPr="00B84C51" w:rsidRDefault="00D251B5" w:rsidP="00D251B5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eastAsia="Times New Roman" w:cs="Arial"/>
          <w:sz w:val="24"/>
          <w:szCs w:val="24"/>
        </w:rPr>
      </w:pPr>
      <w:r w:rsidRPr="00B84C51">
        <w:rPr>
          <w:rFonts w:eastAsia="Times New Roman" w:cs="Arial"/>
          <w:sz w:val="24"/>
          <w:szCs w:val="24"/>
        </w:rPr>
        <w:t>Be respectful of all players on my child’s team and opposing teams, coaches and referees. </w:t>
      </w:r>
    </w:p>
    <w:p w14:paraId="0F2A1A01" w14:textId="36DDBB50" w:rsidR="00C50CC9" w:rsidRPr="00B84C51" w:rsidRDefault="00D251B5" w:rsidP="00B84C51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Respectfully</w:t>
      </w:r>
      <w:r w:rsidR="00C50CC9" w:rsidRPr="00B84C51">
        <w:rPr>
          <w:rFonts w:eastAsia="Times New Roman" w:cs="Arial"/>
          <w:sz w:val="24"/>
          <w:szCs w:val="24"/>
        </w:rPr>
        <w:t xml:space="preserve"> watch the play and not shout instructions to my child or other players. </w:t>
      </w:r>
    </w:p>
    <w:p w14:paraId="5D344E89" w14:textId="77777777" w:rsidR="00C50CC9" w:rsidRPr="00B84C51" w:rsidRDefault="00C50CC9" w:rsidP="00B84C51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eastAsia="Times New Roman" w:cs="Arial"/>
          <w:sz w:val="24"/>
          <w:szCs w:val="24"/>
        </w:rPr>
      </w:pPr>
      <w:r w:rsidRPr="00B84C51">
        <w:rPr>
          <w:rFonts w:eastAsia="Times New Roman" w:cs="Arial"/>
          <w:sz w:val="24"/>
          <w:szCs w:val="24"/>
        </w:rPr>
        <w:t>Not question the calls of the referee or the actions of the coach. </w:t>
      </w:r>
    </w:p>
    <w:p w14:paraId="1062F61A" w14:textId="10CB1C63" w:rsidR="00C50CC9" w:rsidRPr="00B84C51" w:rsidRDefault="00C50CC9" w:rsidP="00B84C51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eastAsia="Times New Roman" w:cs="Arial"/>
          <w:sz w:val="24"/>
          <w:szCs w:val="24"/>
        </w:rPr>
      </w:pPr>
      <w:r w:rsidRPr="00B84C51">
        <w:rPr>
          <w:rFonts w:eastAsia="Times New Roman" w:cs="Arial"/>
          <w:sz w:val="24"/>
          <w:szCs w:val="24"/>
        </w:rPr>
        <w:t xml:space="preserve">Discuss all </w:t>
      </w:r>
      <w:r w:rsidR="00D251B5">
        <w:rPr>
          <w:rFonts w:eastAsia="Times New Roman" w:cs="Arial"/>
          <w:sz w:val="24"/>
          <w:szCs w:val="24"/>
        </w:rPr>
        <w:t>questions/</w:t>
      </w:r>
      <w:r w:rsidRPr="00B84C51">
        <w:rPr>
          <w:rFonts w:eastAsia="Times New Roman" w:cs="Arial"/>
          <w:sz w:val="24"/>
          <w:szCs w:val="24"/>
        </w:rPr>
        <w:t>issues with my child’s coach privately and at a time away from the game. </w:t>
      </w:r>
    </w:p>
    <w:p w14:paraId="292F1CD3" w14:textId="1A05C6CE" w:rsidR="002F5964" w:rsidRDefault="002F5964" w:rsidP="00B84C51">
      <w:pPr>
        <w:shd w:val="clear" w:color="auto" w:fill="FFFFFF"/>
        <w:spacing w:after="0" w:line="300" w:lineRule="atLeast"/>
        <w:rPr>
          <w:rFonts w:eastAsia="Times New Roman" w:cs="Arial"/>
          <w:b/>
          <w:sz w:val="24"/>
          <w:szCs w:val="24"/>
        </w:rPr>
      </w:pPr>
    </w:p>
    <w:p w14:paraId="6AA8809C" w14:textId="5D5ACE37" w:rsidR="00960E7A" w:rsidRDefault="00960E7A" w:rsidP="00B84C51">
      <w:pPr>
        <w:shd w:val="clear" w:color="auto" w:fill="FFFFFF"/>
        <w:spacing w:after="0" w:line="300" w:lineRule="atLeast"/>
        <w:rPr>
          <w:rFonts w:eastAsia="Times New Roman" w:cs="Arial"/>
          <w:b/>
          <w:sz w:val="24"/>
          <w:szCs w:val="24"/>
        </w:rPr>
      </w:pPr>
    </w:p>
    <w:p w14:paraId="7FA6033F" w14:textId="77777777" w:rsidR="00960E7A" w:rsidRPr="002F5964" w:rsidRDefault="00960E7A" w:rsidP="00B84C51">
      <w:pPr>
        <w:shd w:val="clear" w:color="auto" w:fill="FFFFFF"/>
        <w:spacing w:after="0" w:line="300" w:lineRule="atLeast"/>
        <w:rPr>
          <w:rFonts w:eastAsia="Times New Roman" w:cs="Arial"/>
          <w:b/>
          <w:sz w:val="24"/>
          <w:szCs w:val="24"/>
        </w:rPr>
      </w:pPr>
    </w:p>
    <w:p w14:paraId="7A68089F" w14:textId="2BBD8585" w:rsidR="00B84C51" w:rsidRPr="002F5964" w:rsidRDefault="00B84C51" w:rsidP="00B84C51">
      <w:pPr>
        <w:rPr>
          <w:b/>
          <w:sz w:val="24"/>
          <w:szCs w:val="24"/>
        </w:rPr>
      </w:pPr>
      <w:r w:rsidRPr="002F5964">
        <w:rPr>
          <w:b/>
          <w:sz w:val="24"/>
          <w:szCs w:val="24"/>
        </w:rPr>
        <w:t>Player Signature</w:t>
      </w:r>
      <w:proofErr w:type="gramStart"/>
      <w:r w:rsidRPr="002F5964">
        <w:rPr>
          <w:b/>
          <w:sz w:val="24"/>
          <w:szCs w:val="24"/>
        </w:rPr>
        <w:t>:_</w:t>
      </w:r>
      <w:proofErr w:type="gramEnd"/>
      <w:r w:rsidRPr="002F5964">
        <w:rPr>
          <w:b/>
          <w:sz w:val="24"/>
          <w:szCs w:val="24"/>
        </w:rPr>
        <w:t xml:space="preserve">____________________________________ </w:t>
      </w:r>
    </w:p>
    <w:p w14:paraId="11DD85F0" w14:textId="20B801DB" w:rsidR="00B84C51" w:rsidRPr="002F5964" w:rsidRDefault="00B84C51" w:rsidP="00B84C51">
      <w:pPr>
        <w:shd w:val="clear" w:color="auto" w:fill="FFFFFF"/>
        <w:spacing w:after="0" w:line="300" w:lineRule="atLeast"/>
        <w:rPr>
          <w:rFonts w:eastAsia="Times New Roman" w:cs="Arial"/>
          <w:b/>
          <w:sz w:val="24"/>
          <w:szCs w:val="24"/>
        </w:rPr>
      </w:pPr>
      <w:r w:rsidRPr="002F5964">
        <w:rPr>
          <w:b/>
          <w:sz w:val="24"/>
          <w:szCs w:val="24"/>
        </w:rPr>
        <w:t>Date</w:t>
      </w:r>
      <w:proofErr w:type="gramStart"/>
      <w:r w:rsidRPr="002F5964">
        <w:rPr>
          <w:b/>
          <w:sz w:val="24"/>
          <w:szCs w:val="24"/>
        </w:rPr>
        <w:t>:_</w:t>
      </w:r>
      <w:proofErr w:type="gramEnd"/>
      <w:r w:rsidRPr="002F5964">
        <w:rPr>
          <w:b/>
          <w:sz w:val="24"/>
          <w:szCs w:val="24"/>
        </w:rPr>
        <w:t xml:space="preserve">_______________________ </w:t>
      </w:r>
    </w:p>
    <w:p w14:paraId="27395722" w14:textId="5DD08D1D" w:rsidR="00B84C51" w:rsidRPr="002F5964" w:rsidRDefault="00B84C51" w:rsidP="00B84C51">
      <w:pPr>
        <w:rPr>
          <w:b/>
          <w:sz w:val="24"/>
          <w:szCs w:val="24"/>
        </w:rPr>
      </w:pPr>
    </w:p>
    <w:p w14:paraId="55192B74" w14:textId="1649BC62" w:rsidR="00B84C51" w:rsidRPr="002F5964" w:rsidRDefault="00B84C51" w:rsidP="00B84C51">
      <w:pPr>
        <w:rPr>
          <w:b/>
          <w:sz w:val="24"/>
          <w:szCs w:val="24"/>
        </w:rPr>
      </w:pPr>
      <w:r w:rsidRPr="002F5964">
        <w:rPr>
          <w:b/>
          <w:sz w:val="24"/>
          <w:szCs w:val="24"/>
        </w:rPr>
        <w:t>Parent</w:t>
      </w:r>
      <w:r w:rsidR="00690F8B" w:rsidRPr="00690F8B">
        <w:rPr>
          <w:rFonts w:eastAsia="Times New Roman" w:cs="Arial"/>
          <w:b/>
          <w:bCs/>
          <w:sz w:val="24"/>
          <w:szCs w:val="24"/>
        </w:rPr>
        <w:t>/Guardian</w:t>
      </w:r>
      <w:r w:rsidRPr="002F5964">
        <w:rPr>
          <w:b/>
          <w:sz w:val="24"/>
          <w:szCs w:val="24"/>
        </w:rPr>
        <w:t xml:space="preserve"> Signature</w:t>
      </w:r>
      <w:proofErr w:type="gramStart"/>
      <w:r w:rsidRPr="002F5964">
        <w:rPr>
          <w:b/>
          <w:sz w:val="24"/>
          <w:szCs w:val="24"/>
        </w:rPr>
        <w:t>:_</w:t>
      </w:r>
      <w:proofErr w:type="gramEnd"/>
      <w:r w:rsidRPr="002F5964">
        <w:rPr>
          <w:b/>
          <w:sz w:val="24"/>
          <w:szCs w:val="24"/>
        </w:rPr>
        <w:t xml:space="preserve">____________________________________ </w:t>
      </w:r>
    </w:p>
    <w:p w14:paraId="41A4F55B" w14:textId="77777777" w:rsidR="00B84C51" w:rsidRPr="002F5964" w:rsidRDefault="00B84C51" w:rsidP="00B84C51">
      <w:pPr>
        <w:shd w:val="clear" w:color="auto" w:fill="FFFFFF"/>
        <w:spacing w:after="0" w:line="300" w:lineRule="atLeast"/>
        <w:rPr>
          <w:rFonts w:eastAsia="Times New Roman" w:cs="Arial"/>
          <w:b/>
          <w:sz w:val="24"/>
          <w:szCs w:val="24"/>
        </w:rPr>
      </w:pPr>
      <w:r w:rsidRPr="002F5964">
        <w:rPr>
          <w:b/>
          <w:sz w:val="24"/>
          <w:szCs w:val="24"/>
        </w:rPr>
        <w:t>Date</w:t>
      </w:r>
      <w:proofErr w:type="gramStart"/>
      <w:r w:rsidRPr="002F5964">
        <w:rPr>
          <w:b/>
          <w:sz w:val="24"/>
          <w:szCs w:val="24"/>
        </w:rPr>
        <w:t>:_</w:t>
      </w:r>
      <w:proofErr w:type="gramEnd"/>
      <w:r w:rsidRPr="002F5964">
        <w:rPr>
          <w:b/>
          <w:sz w:val="24"/>
          <w:szCs w:val="24"/>
        </w:rPr>
        <w:t xml:space="preserve">_______________________ </w:t>
      </w:r>
    </w:p>
    <w:p w14:paraId="24C2829B" w14:textId="17CA0577" w:rsidR="00B84C51" w:rsidRDefault="00B84C51" w:rsidP="00B84C51">
      <w:pPr>
        <w:rPr>
          <w:b/>
          <w:sz w:val="24"/>
          <w:szCs w:val="24"/>
        </w:rPr>
      </w:pPr>
    </w:p>
    <w:p w14:paraId="0FE5D694" w14:textId="546B90AD" w:rsidR="004521D7" w:rsidRPr="00D251B5" w:rsidRDefault="00960E7A" w:rsidP="00D251B5">
      <w:pPr>
        <w:shd w:val="clear" w:color="auto" w:fill="FFFFFF"/>
        <w:jc w:val="center"/>
        <w:rPr>
          <w:rFonts w:ascii="Playfair Display" w:eastAsia="Playfair Display" w:hAnsi="Playfair Display" w:cs="Playfair Display"/>
          <w:sz w:val="27"/>
          <w:szCs w:val="27"/>
          <w:u w:val="single"/>
        </w:rPr>
      </w:pPr>
      <w:r w:rsidRPr="00D251B5">
        <w:rPr>
          <w:rFonts w:ascii="Playfair Display" w:eastAsia="Playfair Display" w:hAnsi="Playfair Display" w:cs="Playfair Display"/>
          <w:sz w:val="27"/>
          <w:szCs w:val="27"/>
          <w:u w:val="single"/>
        </w:rPr>
        <w:t>B</w:t>
      </w:r>
      <w:r w:rsidR="004521D7" w:rsidRPr="00D251B5">
        <w:rPr>
          <w:rFonts w:ascii="Playfair Display" w:eastAsia="Playfair Display" w:hAnsi="Playfair Display" w:cs="Playfair Display"/>
          <w:sz w:val="27"/>
          <w:szCs w:val="27"/>
          <w:u w:val="single"/>
        </w:rPr>
        <w:t>edford Soccer Program Mission and Goals</w:t>
      </w:r>
    </w:p>
    <w:p w14:paraId="7F65A887" w14:textId="77777777" w:rsidR="004521D7" w:rsidRDefault="004521D7" w:rsidP="004521D7">
      <w:pPr>
        <w:shd w:val="clear" w:color="auto" w:fill="FFFFFF"/>
        <w:spacing w:after="0"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Bedford Soccer's mission is to serve the children and achieve these goals:</w:t>
      </w:r>
    </w:p>
    <w:p w14:paraId="79FF4F28" w14:textId="77777777" w:rsidR="004521D7" w:rsidRDefault="004521D7" w:rsidP="004521D7">
      <w:pPr>
        <w:shd w:val="clear" w:color="auto" w:fill="FFFFFF"/>
        <w:spacing w:after="0"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1.</w:t>
      </w:r>
      <w:r>
        <w:rPr>
          <w:rFonts w:ascii="Playfair Display" w:eastAsia="Playfair Display" w:hAnsi="Playfair Display" w:cs="Playfair Display"/>
          <w:sz w:val="14"/>
          <w:szCs w:val="14"/>
        </w:rPr>
        <w:t xml:space="preserve">       </w:t>
      </w:r>
      <w:r>
        <w:rPr>
          <w:rFonts w:ascii="Playfair Display" w:eastAsia="Playfair Display" w:hAnsi="Playfair Display" w:cs="Playfair Display"/>
          <w:sz w:val="18"/>
          <w:szCs w:val="18"/>
        </w:rPr>
        <w:t>All children can play.  We provide opportunities for children of all skill levels to learn and play the game.</w:t>
      </w:r>
    </w:p>
    <w:p w14:paraId="528CA525" w14:textId="77777777" w:rsidR="004521D7" w:rsidRDefault="004521D7" w:rsidP="004521D7">
      <w:pPr>
        <w:shd w:val="clear" w:color="auto" w:fill="FFFFFF"/>
        <w:spacing w:after="0"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2.</w:t>
      </w:r>
      <w:r>
        <w:rPr>
          <w:rFonts w:ascii="Playfair Display" w:eastAsia="Playfair Display" w:hAnsi="Playfair Display" w:cs="Playfair Display"/>
          <w:sz w:val="14"/>
          <w:szCs w:val="14"/>
        </w:rPr>
        <w:t xml:space="preserve">       </w:t>
      </w:r>
      <w:r>
        <w:rPr>
          <w:rFonts w:ascii="Playfair Display" w:eastAsia="Playfair Display" w:hAnsi="Playfair Display" w:cs="Playfair Display"/>
          <w:sz w:val="18"/>
          <w:szCs w:val="18"/>
        </w:rPr>
        <w:t>Fun, learning, enjoyment.  Having fun, learning and enjoying the game are always more important than winning.</w:t>
      </w:r>
    </w:p>
    <w:p w14:paraId="78A860C4" w14:textId="77777777" w:rsidR="004521D7" w:rsidRDefault="004521D7" w:rsidP="004521D7">
      <w:pPr>
        <w:shd w:val="clear" w:color="auto" w:fill="FFFFFF"/>
        <w:spacing w:after="0"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3.</w:t>
      </w:r>
      <w:r>
        <w:rPr>
          <w:rFonts w:ascii="Playfair Display" w:eastAsia="Playfair Display" w:hAnsi="Playfair Display" w:cs="Playfair Display"/>
          <w:sz w:val="14"/>
          <w:szCs w:val="14"/>
        </w:rPr>
        <w:t xml:space="preserve">       </w:t>
      </w:r>
      <w:r>
        <w:rPr>
          <w:rFonts w:ascii="Playfair Display" w:eastAsia="Playfair Display" w:hAnsi="Playfair Display" w:cs="Playfair Display"/>
          <w:sz w:val="18"/>
          <w:szCs w:val="18"/>
        </w:rPr>
        <w:t>The game is the best teacher.  Effective practice combines age-appropriate skill development with time spent playing the game.</w:t>
      </w:r>
    </w:p>
    <w:p w14:paraId="6E9547B8" w14:textId="77777777" w:rsidR="004521D7" w:rsidRDefault="004521D7" w:rsidP="004521D7">
      <w:pPr>
        <w:shd w:val="clear" w:color="auto" w:fill="FFFFFF"/>
        <w:spacing w:after="0"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4.</w:t>
      </w:r>
      <w:r>
        <w:rPr>
          <w:rFonts w:ascii="Playfair Display" w:eastAsia="Playfair Display" w:hAnsi="Playfair Display" w:cs="Playfair Display"/>
          <w:sz w:val="14"/>
          <w:szCs w:val="14"/>
        </w:rPr>
        <w:t xml:space="preserve">      </w:t>
      </w:r>
      <w:r>
        <w:rPr>
          <w:rFonts w:ascii="Playfair Display" w:eastAsia="Playfair Display" w:hAnsi="Playfair Display" w:cs="Playfair Display"/>
          <w:sz w:val="18"/>
          <w:szCs w:val="18"/>
        </w:rPr>
        <w:t xml:space="preserve">Sportsmanship and teamwork.  Learning and demonstrating excellent sportsmanship and teamwork are key parts of learning soccer.  </w:t>
      </w:r>
    </w:p>
    <w:p w14:paraId="6FED5C3F" w14:textId="77777777" w:rsidR="004521D7" w:rsidRDefault="004521D7" w:rsidP="004521D7">
      <w:pPr>
        <w:shd w:val="clear" w:color="auto" w:fill="FFFFFF"/>
        <w:spacing w:after="0"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5.</w:t>
      </w:r>
      <w:r>
        <w:rPr>
          <w:rFonts w:ascii="Playfair Display" w:eastAsia="Playfair Display" w:hAnsi="Playfair Display" w:cs="Playfair Display"/>
          <w:sz w:val="14"/>
          <w:szCs w:val="14"/>
        </w:rPr>
        <w:t xml:space="preserve">       </w:t>
      </w:r>
      <w:r>
        <w:rPr>
          <w:rFonts w:ascii="Playfair Display" w:eastAsia="Playfair Display" w:hAnsi="Playfair Display" w:cs="Playfair Display"/>
          <w:sz w:val="18"/>
          <w:szCs w:val="18"/>
        </w:rPr>
        <w:t>Positive coaching.  Coaching must always be positive, supporting children's enjoyment of the game, strengthening children's self-esteem and creating a positive environment.</w:t>
      </w:r>
    </w:p>
    <w:p w14:paraId="7FF8C735" w14:textId="77777777" w:rsidR="004521D7" w:rsidRDefault="004521D7" w:rsidP="004521D7">
      <w:pPr>
        <w:shd w:val="clear" w:color="auto" w:fill="FFFFFF"/>
        <w:spacing w:after="0"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6.</w:t>
      </w:r>
      <w:r>
        <w:rPr>
          <w:rFonts w:ascii="Playfair Display" w:eastAsia="Playfair Display" w:hAnsi="Playfair Display" w:cs="Playfair Display"/>
          <w:sz w:val="14"/>
          <w:szCs w:val="14"/>
        </w:rPr>
        <w:t xml:space="preserve">       </w:t>
      </w:r>
      <w:r>
        <w:rPr>
          <w:rFonts w:ascii="Playfair Display" w:eastAsia="Playfair Display" w:hAnsi="Playfair Display" w:cs="Playfair Display"/>
          <w:sz w:val="18"/>
          <w:szCs w:val="18"/>
        </w:rPr>
        <w:t>Positive spectatorship.  Parents and spectators play a crucial role in providing a positive experience for the children.  Positive spectators show respect for and appreciation of the game, the coaches, and the players on all teams.</w:t>
      </w:r>
    </w:p>
    <w:p w14:paraId="3C40756E" w14:textId="77777777" w:rsidR="004521D7" w:rsidRPr="002F5964" w:rsidRDefault="004521D7" w:rsidP="004521D7">
      <w:pPr>
        <w:spacing w:after="0"/>
        <w:rPr>
          <w:b/>
          <w:sz w:val="24"/>
          <w:szCs w:val="24"/>
        </w:rPr>
      </w:pPr>
    </w:p>
    <w:sectPr w:rsidR="004521D7" w:rsidRPr="002F5964" w:rsidSect="00960E7A">
      <w:pgSz w:w="12240" w:h="15840"/>
      <w:pgMar w:top="720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layfair Displa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03F"/>
    <w:multiLevelType w:val="multilevel"/>
    <w:tmpl w:val="FE64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945961"/>
    <w:multiLevelType w:val="hybridMultilevel"/>
    <w:tmpl w:val="3BFC8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25AD"/>
    <w:multiLevelType w:val="multilevel"/>
    <w:tmpl w:val="FE64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9F4E2A"/>
    <w:multiLevelType w:val="multilevel"/>
    <w:tmpl w:val="FE64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38210F"/>
    <w:multiLevelType w:val="multilevel"/>
    <w:tmpl w:val="FE64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B4107F"/>
    <w:multiLevelType w:val="hybridMultilevel"/>
    <w:tmpl w:val="6E52C98A"/>
    <w:lvl w:ilvl="0" w:tplc="8250AE18">
      <w:numFmt w:val="bullet"/>
      <w:lvlText w:val="·"/>
      <w:lvlJc w:val="left"/>
      <w:pPr>
        <w:ind w:left="132" w:hanging="492"/>
      </w:pPr>
      <w:rPr>
        <w:rFonts w:ascii="Calibri" w:eastAsia="Times New Roman" w:hAnsi="Calibri" w:cs="Arial" w:hint="default"/>
      </w:rPr>
    </w:lvl>
    <w:lvl w:ilvl="1" w:tplc="3A2E6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C9"/>
    <w:rsid w:val="00012BBE"/>
    <w:rsid w:val="000C4774"/>
    <w:rsid w:val="00183982"/>
    <w:rsid w:val="00200E98"/>
    <w:rsid w:val="00222AD3"/>
    <w:rsid w:val="002C1301"/>
    <w:rsid w:val="002F3FCC"/>
    <w:rsid w:val="002F5964"/>
    <w:rsid w:val="00301C46"/>
    <w:rsid w:val="003A1D48"/>
    <w:rsid w:val="003F6CB9"/>
    <w:rsid w:val="00420D3B"/>
    <w:rsid w:val="004521D7"/>
    <w:rsid w:val="004730A5"/>
    <w:rsid w:val="004A6F8A"/>
    <w:rsid w:val="005D7EEC"/>
    <w:rsid w:val="00690F8B"/>
    <w:rsid w:val="008C3E04"/>
    <w:rsid w:val="00960E7A"/>
    <w:rsid w:val="009E2AD6"/>
    <w:rsid w:val="00B84052"/>
    <w:rsid w:val="00B84C51"/>
    <w:rsid w:val="00C023E3"/>
    <w:rsid w:val="00C50CC9"/>
    <w:rsid w:val="00C61544"/>
    <w:rsid w:val="00D251B5"/>
    <w:rsid w:val="00E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D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0CC9"/>
    <w:rPr>
      <w:b/>
      <w:bCs/>
    </w:rPr>
  </w:style>
  <w:style w:type="paragraph" w:styleId="ListParagraph">
    <w:name w:val="List Paragraph"/>
    <w:basedOn w:val="Normal"/>
    <w:uiPriority w:val="34"/>
    <w:qFormat/>
    <w:rsid w:val="00B84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0CC9"/>
    <w:rPr>
      <w:b/>
      <w:bCs/>
    </w:rPr>
  </w:style>
  <w:style w:type="paragraph" w:styleId="ListParagraph">
    <w:name w:val="List Paragraph"/>
    <w:basedOn w:val="Normal"/>
    <w:uiPriority w:val="34"/>
    <w:qFormat/>
    <w:rsid w:val="00B8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Capobianco</dc:creator>
  <cp:lastModifiedBy>Lua, Nikki</cp:lastModifiedBy>
  <cp:revision>2</cp:revision>
  <dcterms:created xsi:type="dcterms:W3CDTF">2018-08-31T13:09:00Z</dcterms:created>
  <dcterms:modified xsi:type="dcterms:W3CDTF">2018-08-31T13:09:00Z</dcterms:modified>
</cp:coreProperties>
</file>